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Title"/>
        <w:contextualSpacing w:val="0"/>
      </w:pPr>
      <w:r w:rsidDel="00000000" w:rsidR="00000000" w:rsidRPr="00000000">
        <w:rPr>
          <w:b w:val="1"/>
          <w:rtl w:val="0"/>
        </w:rPr>
        <w:t xml:space="preserve">Biography Glogster Outline for Social Studies Project</w:t>
      </w:r>
    </w:p>
    <w:p w:rsidR="00000000" w:rsidDel="00000000" w:rsidP="00000000" w:rsidRDefault="00000000" w:rsidRPr="00000000">
      <w:pPr>
        <w:contextualSpacing w:val="0"/>
        <w:jc w:val="center"/>
      </w:pPr>
      <w:r w:rsidDel="00000000" w:rsidR="00000000" w:rsidRPr="00000000">
        <w:rPr>
          <w:rFonts w:ascii="Arial" w:cs="Arial" w:eastAsia="Arial" w:hAnsi="Arial"/>
          <w:b w:val="1"/>
          <w:sz w:val="20"/>
          <w:szCs w:val="20"/>
          <w:rtl w:val="0"/>
        </w:rPr>
        <w:t xml:space="preserve">(This is NOT a check in item, but an ongoing process throughout the trimester)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rPr>
          <w:rFonts w:ascii="Tahoma" w:cs="Tahoma" w:eastAsia="Tahoma" w:hAnsi="Tahoma"/>
          <w:b w:val="0"/>
          <w:sz w:val="24"/>
          <w:szCs w:val="24"/>
        </w:rPr>
      </w:pPr>
      <w:r w:rsidDel="00000000" w:rsidR="00000000" w:rsidRPr="00000000">
        <w:rPr>
          <w:rFonts w:ascii="Tahoma" w:cs="Tahoma" w:eastAsia="Tahoma" w:hAnsi="Tahoma"/>
          <w:rtl w:val="0"/>
        </w:rPr>
        <w:t xml:space="preserve">Your </w:t>
      </w:r>
      <w:r w:rsidDel="00000000" w:rsidR="00000000" w:rsidRPr="00000000">
        <w:rPr>
          <w:rFonts w:ascii="Tahoma" w:cs="Tahoma" w:eastAsia="Tahoma" w:hAnsi="Tahoma"/>
          <w:b w:val="1"/>
          <w:rtl w:val="0"/>
        </w:rPr>
        <w:t xml:space="preserve">glog wall</w:t>
      </w:r>
      <w:r w:rsidDel="00000000" w:rsidR="00000000" w:rsidRPr="00000000">
        <w:rPr>
          <w:rFonts w:ascii="Tahoma" w:cs="Tahoma" w:eastAsia="Tahoma" w:hAnsi="Tahoma"/>
          <w:rtl w:val="0"/>
        </w:rPr>
        <w:t xml:space="preserve"> should be appropriate for your historical figure.  Choose a wallpaper that would be appropriate for your figure or time period (for example, if Rosa Parks is your figure, you may want a bus as your background).  The layout of your glog can be a premade template, or you can get creative with a blank template.</w:t>
      </w: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numPr>
          <w:ilvl w:val="0"/>
          <w:numId w:val="1"/>
        </w:numPr>
        <w:ind w:left="720" w:hanging="360"/>
        <w:rPr/>
      </w:pPr>
      <w:r w:rsidDel="00000000" w:rsidR="00000000" w:rsidRPr="00000000">
        <w:rPr>
          <w:rFonts w:ascii="Tahoma" w:cs="Tahoma" w:eastAsia="Tahoma" w:hAnsi="Tahoma"/>
          <w:rtl w:val="0"/>
        </w:rPr>
        <w:t xml:space="preserve">You must include at least </w:t>
      </w:r>
      <w:r w:rsidDel="00000000" w:rsidR="00000000" w:rsidRPr="00000000">
        <w:rPr>
          <w:rFonts w:ascii="Tahoma" w:cs="Tahoma" w:eastAsia="Tahoma" w:hAnsi="Tahoma"/>
          <w:b w:val="1"/>
          <w:rtl w:val="0"/>
        </w:rPr>
        <w:t xml:space="preserve">three quotations</w:t>
      </w:r>
      <w:r w:rsidDel="00000000" w:rsidR="00000000" w:rsidRPr="00000000">
        <w:rPr>
          <w:rFonts w:ascii="Tahoma" w:cs="Tahoma" w:eastAsia="Tahoma" w:hAnsi="Tahoma"/>
          <w:rtl w:val="0"/>
        </w:rPr>
        <w:t xml:space="preserve"> spoken by your subject. The Internet is an excellent source for researching quotes. If you are unable to find quotations directly from your subject, you may choose quotations from others about that person.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rPr>
          <w:rFonts w:ascii="Tahoma" w:cs="Tahoma" w:eastAsia="Tahoma" w:hAnsi="Tahoma"/>
          <w:b w:val="0"/>
          <w:sz w:val="24"/>
          <w:szCs w:val="24"/>
        </w:rPr>
      </w:pPr>
      <w:r w:rsidDel="00000000" w:rsidR="00000000" w:rsidRPr="00000000">
        <w:rPr>
          <w:rFonts w:ascii="Tahoma" w:cs="Tahoma" w:eastAsia="Tahoma" w:hAnsi="Tahoma"/>
          <w:rtl w:val="0"/>
        </w:rPr>
        <w:t xml:space="preserve">You must include at least </w:t>
      </w:r>
      <w:r w:rsidDel="00000000" w:rsidR="00000000" w:rsidRPr="00000000">
        <w:rPr>
          <w:rFonts w:ascii="Tahoma" w:cs="Tahoma" w:eastAsia="Tahoma" w:hAnsi="Tahoma"/>
          <w:b w:val="1"/>
          <w:rtl w:val="0"/>
        </w:rPr>
        <w:t xml:space="preserve">five pictures</w:t>
      </w:r>
      <w:r w:rsidDel="00000000" w:rsidR="00000000" w:rsidRPr="00000000">
        <w:rPr>
          <w:rFonts w:ascii="Tahoma" w:cs="Tahoma" w:eastAsia="Tahoma" w:hAnsi="Tahoma"/>
          <w:rtl w:val="0"/>
        </w:rPr>
        <w:t xml:space="preserve"> relating to your person; at least one of the pictures should be of your person. Please give a caption to each picture (speech/thought bubbles are also fine).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rPr>
          <w:rFonts w:ascii="Tahoma" w:cs="Tahoma" w:eastAsia="Tahoma" w:hAnsi="Tahoma"/>
          <w:b w:val="0"/>
          <w:sz w:val="24"/>
          <w:szCs w:val="24"/>
        </w:rPr>
      </w:pPr>
      <w:r w:rsidDel="00000000" w:rsidR="00000000" w:rsidRPr="00000000">
        <w:rPr>
          <w:rFonts w:ascii="Tahoma" w:cs="Tahoma" w:eastAsia="Tahoma" w:hAnsi="Tahoma"/>
          <w:rtl w:val="0"/>
        </w:rPr>
        <w:t xml:space="preserve">You must include the </w:t>
      </w:r>
      <w:r w:rsidDel="00000000" w:rsidR="00000000" w:rsidRPr="00000000">
        <w:rPr>
          <w:rFonts w:ascii="Tahoma" w:cs="Tahoma" w:eastAsia="Tahoma" w:hAnsi="Tahoma"/>
          <w:b w:val="1"/>
          <w:rtl w:val="0"/>
        </w:rPr>
        <w:t xml:space="preserve">following sentence starters</w:t>
      </w:r>
      <w:r w:rsidDel="00000000" w:rsidR="00000000" w:rsidRPr="00000000">
        <w:rPr>
          <w:rFonts w:ascii="Tahoma" w:cs="Tahoma" w:eastAsia="Tahoma" w:hAnsi="Tahoma"/>
          <w:rtl w:val="0"/>
        </w:rPr>
        <w:t xml:space="preserve">, which are completed by you, but are </w:t>
      </w:r>
      <w:r w:rsidDel="00000000" w:rsidR="00000000" w:rsidRPr="00000000">
        <w:rPr>
          <w:rFonts w:ascii="Tahoma" w:cs="Tahoma" w:eastAsia="Tahoma" w:hAnsi="Tahoma"/>
          <w:u w:val="single"/>
          <w:rtl w:val="0"/>
        </w:rPr>
        <w:t xml:space="preserve">from the perspective of your historical figure</w:t>
      </w:r>
      <w:r w:rsidDel="00000000" w:rsidR="00000000" w:rsidRPr="00000000">
        <w:rPr>
          <w:rFonts w:ascii="Tahoma" w:cs="Tahoma" w:eastAsia="Tahoma" w:hAnsi="Tahoma"/>
          <w:rtl w:val="0"/>
        </w:rPr>
        <w:t xml:space="preserve">.</w:t>
      </w:r>
      <w:r w:rsidDel="00000000" w:rsidR="00000000" w:rsidRPr="00000000">
        <w:rPr>
          <w:rtl w:val="0"/>
        </w:rPr>
      </w:r>
    </w:p>
    <w:p w:rsidR="00000000" w:rsidDel="00000000" w:rsidP="00000000" w:rsidRDefault="00000000" w:rsidRPr="00000000">
      <w:pPr>
        <w:numPr>
          <w:ilvl w:val="1"/>
          <w:numId w:val="1"/>
        </w:numPr>
        <w:ind w:left="1440" w:hanging="360"/>
        <w:rPr/>
      </w:pPr>
      <w:r w:rsidDel="00000000" w:rsidR="00000000" w:rsidRPr="00000000">
        <w:rPr>
          <w:rFonts w:ascii="Tahoma" w:cs="Tahoma" w:eastAsia="Tahoma" w:hAnsi="Tahoma"/>
          <w:rtl w:val="0"/>
        </w:rPr>
        <w:t xml:space="preserve">The three accomplishments I am most proud of would be…</w:t>
      </w:r>
      <w:r w:rsidDel="00000000" w:rsidR="00000000" w:rsidRPr="00000000">
        <w:rPr>
          <w:rtl w:val="0"/>
        </w:rPr>
      </w:r>
    </w:p>
    <w:p w:rsidR="00000000" w:rsidDel="00000000" w:rsidP="00000000" w:rsidRDefault="00000000" w:rsidRPr="00000000">
      <w:pPr>
        <w:numPr>
          <w:ilvl w:val="1"/>
          <w:numId w:val="1"/>
        </w:numPr>
        <w:ind w:left="1440" w:hanging="360"/>
        <w:rPr/>
      </w:pPr>
      <w:r w:rsidDel="00000000" w:rsidR="00000000" w:rsidRPr="00000000">
        <w:rPr>
          <w:rFonts w:ascii="Tahoma" w:cs="Tahoma" w:eastAsia="Tahoma" w:hAnsi="Tahoma"/>
          <w:rtl w:val="0"/>
        </w:rPr>
        <w:t xml:space="preserve">When I look back on my life, I am saddened by…</w:t>
      </w:r>
      <w:r w:rsidDel="00000000" w:rsidR="00000000" w:rsidRPr="00000000">
        <w:rPr>
          <w:rtl w:val="0"/>
        </w:rPr>
      </w:r>
    </w:p>
    <w:p w:rsidR="00000000" w:rsidDel="00000000" w:rsidP="00000000" w:rsidRDefault="00000000" w:rsidRPr="00000000">
      <w:pPr>
        <w:numPr>
          <w:ilvl w:val="1"/>
          <w:numId w:val="1"/>
        </w:numPr>
        <w:ind w:left="1440" w:hanging="360"/>
        <w:rPr/>
      </w:pPr>
      <w:r w:rsidDel="00000000" w:rsidR="00000000" w:rsidRPr="00000000">
        <w:rPr>
          <w:rFonts w:ascii="Tahoma" w:cs="Tahoma" w:eastAsia="Tahoma" w:hAnsi="Tahoma"/>
          <w:rtl w:val="0"/>
        </w:rPr>
        <w:t xml:space="preserve">When people remember me, I wand them to say…</w:t>
      </w:r>
      <w:r w:rsidDel="00000000" w:rsidR="00000000" w:rsidRPr="00000000">
        <w:rPr>
          <w:rtl w:val="0"/>
        </w:rPr>
      </w:r>
    </w:p>
    <w:p w:rsidR="00000000" w:rsidDel="00000000" w:rsidP="00000000" w:rsidRDefault="00000000" w:rsidRPr="00000000">
      <w:pPr>
        <w:numPr>
          <w:ilvl w:val="1"/>
          <w:numId w:val="1"/>
        </w:numPr>
        <w:ind w:left="1440" w:hanging="360"/>
        <w:rPr/>
      </w:pPr>
      <w:r w:rsidDel="00000000" w:rsidR="00000000" w:rsidRPr="00000000">
        <w:rPr>
          <w:rFonts w:ascii="Tahoma" w:cs="Tahoma" w:eastAsia="Tahoma" w:hAnsi="Tahoma"/>
          <w:rtl w:val="0"/>
        </w:rPr>
        <w:t xml:space="preserve">If I could have changed anything in my life, it would have been…</w:t>
      </w:r>
      <w:r w:rsidDel="00000000" w:rsidR="00000000" w:rsidRPr="00000000">
        <w:rPr>
          <w:rtl w:val="0"/>
        </w:rPr>
      </w:r>
    </w:p>
    <w:p w:rsidR="00000000" w:rsidDel="00000000" w:rsidP="00000000" w:rsidRDefault="00000000" w:rsidRPr="00000000">
      <w:pPr>
        <w:numPr>
          <w:ilvl w:val="1"/>
          <w:numId w:val="1"/>
        </w:numPr>
        <w:ind w:left="1440" w:hanging="360"/>
        <w:rPr/>
      </w:pPr>
      <w:r w:rsidDel="00000000" w:rsidR="00000000" w:rsidRPr="00000000">
        <w:rPr>
          <w:rFonts w:ascii="Tahoma" w:cs="Tahoma" w:eastAsia="Tahoma" w:hAnsi="Tahoma"/>
          <w:rtl w:val="0"/>
        </w:rPr>
        <w:t xml:space="preserve">The person who influenced me most in my life is…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rPr/>
      </w:pPr>
      <w:r w:rsidDel="00000000" w:rsidR="00000000" w:rsidRPr="00000000">
        <w:rPr>
          <w:rFonts w:ascii="Tahoma" w:cs="Tahoma" w:eastAsia="Tahoma" w:hAnsi="Tahoma"/>
          <w:rtl w:val="0"/>
        </w:rPr>
        <w:t xml:space="preserve">Your glog should also include a </w:t>
      </w:r>
      <w:r w:rsidDel="00000000" w:rsidR="00000000" w:rsidRPr="00000000">
        <w:rPr>
          <w:rFonts w:ascii="Tahoma" w:cs="Tahoma" w:eastAsia="Tahoma" w:hAnsi="Tahoma"/>
          <w:b w:val="1"/>
          <w:rtl w:val="0"/>
        </w:rPr>
        <w:t xml:space="preserve">brief summary</w:t>
      </w:r>
      <w:r w:rsidDel="00000000" w:rsidR="00000000" w:rsidRPr="00000000">
        <w:rPr>
          <w:rFonts w:ascii="Tahoma" w:cs="Tahoma" w:eastAsia="Tahoma" w:hAnsi="Tahoma"/>
          <w:rtl w:val="0"/>
        </w:rPr>
        <w:t xml:space="preserve"> of his/her accomplishments; why are they significant in U.S. History?  Remember that you are creating a full report; this summary should present the highlights.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ahoma" w:cs="Tahoma" w:eastAsia="Tahoma" w:hAnsi="Tahoma"/>
          <w:rtl w:val="0"/>
        </w:rPr>
        <w:t xml:space="preserve">      6.  You must add two </w:t>
      </w:r>
      <w:r w:rsidDel="00000000" w:rsidR="00000000" w:rsidRPr="00000000">
        <w:rPr>
          <w:rFonts w:ascii="Tahoma" w:cs="Tahoma" w:eastAsia="Tahoma" w:hAnsi="Tahoma"/>
          <w:b w:val="1"/>
          <w:rtl w:val="0"/>
        </w:rPr>
        <w:t xml:space="preserve">free choice</w:t>
      </w:r>
      <w:r w:rsidDel="00000000" w:rsidR="00000000" w:rsidRPr="00000000">
        <w:rPr>
          <w:rFonts w:ascii="Tahoma" w:cs="Tahoma" w:eastAsia="Tahoma" w:hAnsi="Tahoma"/>
          <w:rtl w:val="0"/>
        </w:rPr>
        <w:t xml:space="preserve"> elements to your glog.  These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ahoma" w:cs="Tahoma" w:eastAsia="Tahoma" w:hAnsi="Tahoma"/>
          <w:rtl w:val="0"/>
        </w:rPr>
        <w:t xml:space="preserve">           may be links to other sites, video, quiz section, fast facts, etc..</w:t>
      </w:r>
      <w:r w:rsidDel="00000000" w:rsidR="00000000" w:rsidRPr="00000000">
        <w:rPr>
          <w:rtl w:val="0"/>
        </w:rPr>
      </w:r>
    </w:p>
    <w:sectPr>
      <w:pgSz w:h="15840" w:w="12240"/>
      <w:pgMar w:bottom="1440" w:top="1440" w:left="1800" w:right="180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Arial"/>
  <w:font w:name="Tahoma">
    <w:embedRegular r:id="rId1" w:subsetted="0"/>
    <w:embedBold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240" w:lineRule="auto"/>
    </w:pPr>
    <w:rPr>
      <w:rFonts w:ascii="Times New Roman" w:cs="Times New Roman" w:eastAsia="Times New Roman" w:hAnsi="Times New Roman"/>
      <w:b w:val="1"/>
      <w:color w:val="345a8a"/>
      <w:sz w:val="32"/>
      <w:szCs w:val="32"/>
    </w:rPr>
  </w:style>
  <w:style w:type="paragraph" w:styleId="Heading2">
    <w:name w:val="heading 2"/>
    <w:basedOn w:val="Normal"/>
    <w:next w:val="Normal"/>
    <w:pPr>
      <w:keepNext w:val="1"/>
      <w:keepLines w:val="1"/>
      <w:spacing w:after="0" w:before="200" w:line="240" w:lineRule="auto"/>
    </w:pPr>
    <w:rPr>
      <w:rFonts w:ascii="Times New Roman" w:cs="Times New Roman" w:eastAsia="Times New Roman" w:hAnsi="Times New Roman"/>
      <w:b w:val="1"/>
      <w:color w:val="4f81bd"/>
      <w:sz w:val="26"/>
      <w:szCs w:val="26"/>
    </w:rPr>
  </w:style>
  <w:style w:type="paragraph" w:styleId="Heading3">
    <w:name w:val="heading 3"/>
    <w:basedOn w:val="Normal"/>
    <w:next w:val="Normal"/>
    <w:pPr>
      <w:keepNext w:val="1"/>
      <w:keepLines w:val="1"/>
      <w:spacing w:after="0" w:before="200" w:line="240" w:lineRule="auto"/>
    </w:pPr>
    <w:rPr>
      <w:rFonts w:ascii="Times New Roman" w:cs="Times New Roman" w:eastAsia="Times New Roman" w:hAnsi="Times New Roman"/>
      <w:b w:val="1"/>
      <w:color w:val="4f81bd"/>
      <w:sz w:val="24"/>
      <w:szCs w:val="24"/>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0" w:before="0" w:line="240" w:lineRule="auto"/>
      <w:jc w:val="center"/>
    </w:pPr>
    <w:rPr>
      <w:rFonts w:ascii="Tahoma" w:cs="Tahoma" w:eastAsia="Tahoma" w:hAnsi="Tahoma"/>
      <w:b w:val="0"/>
      <w:sz w:val="28"/>
      <w:szCs w:val="28"/>
    </w:rPr>
  </w:style>
  <w:style w:type="paragraph" w:styleId="Subtitle">
    <w:name w:val="Subtitle"/>
    <w:basedOn w:val="Normal"/>
    <w:next w:val="Normal"/>
    <w:pPr>
      <w:keepNext w:val="1"/>
      <w:keepLines w:val="1"/>
      <w:spacing w:after="0" w:before="0" w:line="240" w:lineRule="auto"/>
    </w:pPr>
    <w:rPr>
      <w:rFonts w:ascii="Times New Roman" w:cs="Times New Roman" w:eastAsia="Times New Roman" w:hAnsi="Times New Roman"/>
      <w:b w:val="0"/>
      <w:i w:val="1"/>
      <w:color w:val="4f81bd"/>
      <w:sz w:val="24"/>
      <w:szCs w:val="24"/>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